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8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5134"/>
        <w:gridCol w:w="850"/>
        <w:gridCol w:w="1276"/>
        <w:gridCol w:w="1417"/>
        <w:gridCol w:w="7"/>
      </w:tblGrid>
      <w:tr w:rsidR="008C1F6C" w:rsidTr="00C82A09">
        <w:trPr>
          <w:trHeight w:val="481"/>
        </w:trPr>
        <w:tc>
          <w:tcPr>
            <w:tcW w:w="503" w:type="dxa"/>
            <w:vMerge w:val="restart"/>
          </w:tcPr>
          <w:p w:rsidR="008C1F6C" w:rsidRPr="008B2FD5" w:rsidRDefault="008C1F6C" w:rsidP="008C1F6C">
            <w:pPr>
              <w:jc w:val="center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34" w:type="dxa"/>
            <w:vMerge w:val="restart"/>
          </w:tcPr>
          <w:p w:rsidR="008C1F6C" w:rsidRDefault="008C1F6C" w:rsidP="008C1F6C">
            <w:pPr>
              <w:jc w:val="center"/>
              <w:rPr>
                <w:b/>
                <w:sz w:val="20"/>
                <w:szCs w:val="20"/>
              </w:rPr>
            </w:pPr>
          </w:p>
          <w:p w:rsidR="008C1F6C" w:rsidRPr="008B2FD5" w:rsidRDefault="008C1F6C" w:rsidP="008C1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850" w:type="dxa"/>
            <w:vMerge w:val="restart"/>
          </w:tcPr>
          <w:p w:rsidR="008C1F6C" w:rsidRPr="008B2FD5" w:rsidRDefault="008C1F6C" w:rsidP="008C1F6C">
            <w:pPr>
              <w:jc w:val="center"/>
              <w:rPr>
                <w:sz w:val="20"/>
                <w:szCs w:val="20"/>
              </w:rPr>
            </w:pPr>
          </w:p>
          <w:p w:rsidR="008C1F6C" w:rsidRPr="008B2FD5" w:rsidRDefault="008C1F6C" w:rsidP="008C1F6C">
            <w:pPr>
              <w:ind w:left="-55" w:right="-165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8B2FD5">
              <w:rPr>
                <w:sz w:val="20"/>
                <w:szCs w:val="20"/>
              </w:rPr>
              <w:t>изм</w:t>
            </w:r>
            <w:r w:rsidR="00462148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C1F6C" w:rsidRDefault="008C1F6C" w:rsidP="008C1F6C">
            <w:r>
              <w:t xml:space="preserve">                 2013 год</w:t>
            </w:r>
          </w:p>
        </w:tc>
      </w:tr>
      <w:tr w:rsidR="008C1F6C" w:rsidTr="00C82A09">
        <w:trPr>
          <w:gridAfter w:val="1"/>
          <w:wAfter w:w="7" w:type="dxa"/>
          <w:trHeight w:val="480"/>
        </w:trPr>
        <w:tc>
          <w:tcPr>
            <w:tcW w:w="503" w:type="dxa"/>
            <w:vMerge/>
          </w:tcPr>
          <w:p w:rsidR="008C1F6C" w:rsidRDefault="008C1F6C" w:rsidP="008C1F6C">
            <w:pPr>
              <w:jc w:val="center"/>
              <w:rPr>
                <w:b/>
              </w:rPr>
            </w:pPr>
          </w:p>
        </w:tc>
        <w:tc>
          <w:tcPr>
            <w:tcW w:w="5134" w:type="dxa"/>
            <w:vMerge/>
          </w:tcPr>
          <w:p w:rsidR="008C1F6C" w:rsidRDefault="008C1F6C" w:rsidP="008C1F6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8C1F6C" w:rsidRDefault="008C1F6C" w:rsidP="008C1F6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C1F6C" w:rsidRPr="008B2FD5" w:rsidRDefault="008C1F6C" w:rsidP="008C1F6C">
            <w:pPr>
              <w:ind w:left="-108" w:right="-192"/>
              <w:jc w:val="center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с 01 января</w:t>
            </w:r>
          </w:p>
        </w:tc>
        <w:tc>
          <w:tcPr>
            <w:tcW w:w="1417" w:type="dxa"/>
          </w:tcPr>
          <w:p w:rsidR="008C1F6C" w:rsidRPr="008B2FD5" w:rsidRDefault="008C1F6C" w:rsidP="008C1F6C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июля</w:t>
            </w:r>
          </w:p>
        </w:tc>
      </w:tr>
      <w:tr w:rsidR="008C1F6C" w:rsidTr="00C82A09">
        <w:trPr>
          <w:gridAfter w:val="1"/>
          <w:wAfter w:w="7" w:type="dxa"/>
          <w:trHeight w:val="259"/>
        </w:trPr>
        <w:tc>
          <w:tcPr>
            <w:tcW w:w="503" w:type="dxa"/>
          </w:tcPr>
          <w:p w:rsidR="008C1F6C" w:rsidRPr="008B2FD5" w:rsidRDefault="008C1F6C" w:rsidP="008C1F6C">
            <w:pPr>
              <w:pStyle w:val="a7"/>
            </w:pPr>
            <w:r w:rsidRPr="008B2FD5">
              <w:t>1</w:t>
            </w:r>
          </w:p>
        </w:tc>
        <w:tc>
          <w:tcPr>
            <w:tcW w:w="5134" w:type="dxa"/>
          </w:tcPr>
          <w:p w:rsidR="008C1F6C" w:rsidRPr="008B2FD5" w:rsidRDefault="008C1F6C" w:rsidP="008C1F6C">
            <w:pPr>
              <w:pStyle w:val="a7"/>
            </w:pPr>
            <w:r>
              <w:t>Нормативная выработка</w:t>
            </w:r>
          </w:p>
        </w:tc>
        <w:tc>
          <w:tcPr>
            <w:tcW w:w="850" w:type="dxa"/>
          </w:tcPr>
          <w:p w:rsidR="008C1F6C" w:rsidRPr="008B2FD5" w:rsidRDefault="008C1F6C" w:rsidP="008C1F6C">
            <w:pPr>
              <w:pStyle w:val="a7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8B2FD5">
              <w:rPr>
                <w:sz w:val="18"/>
                <w:szCs w:val="18"/>
              </w:rPr>
              <w:t>Тыс</w:t>
            </w:r>
            <w:proofErr w:type="gramStart"/>
            <w:r w:rsidRPr="008B2FD5">
              <w:rPr>
                <w:sz w:val="18"/>
                <w:szCs w:val="18"/>
              </w:rPr>
              <w:t>.Г</w:t>
            </w:r>
            <w:proofErr w:type="gramEnd"/>
            <w:r w:rsidRPr="008B2FD5">
              <w:rPr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1276" w:type="dxa"/>
          </w:tcPr>
          <w:p w:rsidR="008C1F6C" w:rsidRPr="008B2FD5" w:rsidRDefault="008C1F6C" w:rsidP="008C1F6C">
            <w:pPr>
              <w:pStyle w:val="a7"/>
            </w:pPr>
            <w:r>
              <w:t>6,5492</w:t>
            </w:r>
          </w:p>
        </w:tc>
        <w:tc>
          <w:tcPr>
            <w:tcW w:w="1417" w:type="dxa"/>
          </w:tcPr>
          <w:p w:rsidR="008C1F6C" w:rsidRPr="008B2FD5" w:rsidRDefault="008C1F6C" w:rsidP="008C1F6C">
            <w:pPr>
              <w:pStyle w:val="a7"/>
            </w:pPr>
            <w:r>
              <w:t>6,8331</w:t>
            </w:r>
          </w:p>
        </w:tc>
      </w:tr>
      <w:tr w:rsidR="008C1F6C" w:rsidTr="00C82A09">
        <w:trPr>
          <w:gridAfter w:val="1"/>
          <w:wAfter w:w="7" w:type="dxa"/>
          <w:trHeight w:val="1395"/>
        </w:trPr>
        <w:tc>
          <w:tcPr>
            <w:tcW w:w="503" w:type="dxa"/>
          </w:tcPr>
          <w:p w:rsidR="008C1F6C" w:rsidRPr="008B2FD5" w:rsidRDefault="008C1F6C" w:rsidP="008C1F6C">
            <w:pPr>
              <w:pStyle w:val="a7"/>
            </w:pPr>
            <w:r>
              <w:t>2</w:t>
            </w:r>
          </w:p>
        </w:tc>
        <w:tc>
          <w:tcPr>
            <w:tcW w:w="5134" w:type="dxa"/>
          </w:tcPr>
          <w:p w:rsidR="008C1F6C" w:rsidRPr="008B2FD5" w:rsidRDefault="008C1F6C" w:rsidP="008C1F6C">
            <w:pPr>
              <w:pStyle w:val="a7"/>
            </w:pPr>
            <w:r>
              <w:t>Полезный отпуск тепла, в т. ч.:                                            потребительский рынок:                                                           - бюджетные потребители                                                         - иные потребители                                                       производственные нужды</w:t>
            </w:r>
          </w:p>
        </w:tc>
        <w:tc>
          <w:tcPr>
            <w:tcW w:w="850" w:type="dxa"/>
          </w:tcPr>
          <w:p w:rsidR="008C1F6C" w:rsidRPr="008B2FD5" w:rsidRDefault="008C1F6C" w:rsidP="008C1F6C">
            <w:pPr>
              <w:pStyle w:val="a7"/>
              <w:jc w:val="center"/>
            </w:pPr>
            <w:r>
              <w:t>-//-                      -//-        -//-           -//-               -//-</w:t>
            </w:r>
          </w:p>
        </w:tc>
        <w:tc>
          <w:tcPr>
            <w:tcW w:w="1276" w:type="dxa"/>
          </w:tcPr>
          <w:p w:rsidR="008C1F6C" w:rsidRPr="008B2FD5" w:rsidRDefault="008C1F6C" w:rsidP="008C1F6C">
            <w:pPr>
              <w:pStyle w:val="a7"/>
            </w:pPr>
            <w:r>
              <w:t xml:space="preserve">6,3422          5,0872                                                    0,3205                                            4,7667                                                              1,2550       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 w:rsidRPr="00EB07CF">
              <w:t xml:space="preserve">6,3422          5,0872                                                    0,3205                                            4,7667                                                              1,2550       </w:t>
            </w:r>
          </w:p>
        </w:tc>
      </w:tr>
      <w:tr w:rsidR="008C1F6C" w:rsidTr="00C82A09">
        <w:trPr>
          <w:gridAfter w:val="1"/>
          <w:wAfter w:w="7" w:type="dxa"/>
          <w:trHeight w:val="96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3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 xml:space="preserve">Потери,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8C1F6C" w:rsidRDefault="008C1F6C" w:rsidP="008C1F6C">
            <w:pPr>
              <w:pStyle w:val="a7"/>
            </w:pPr>
            <w:r>
              <w:t xml:space="preserve">- на собственные нужды                                                    </w:t>
            </w:r>
            <w:proofErr w:type="gramStart"/>
            <w:r>
              <w:t>-в</w:t>
            </w:r>
            <w:proofErr w:type="gramEnd"/>
            <w:r>
              <w:t xml:space="preserve"> тепловых сетях, находящихся на балансе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jc w:val="center"/>
            </w:pPr>
            <w:r>
              <w:t>-//-                 -//-         -//-</w:t>
            </w:r>
          </w:p>
        </w:tc>
        <w:tc>
          <w:tcPr>
            <w:tcW w:w="1276" w:type="dxa"/>
          </w:tcPr>
          <w:p w:rsidR="008C1F6C" w:rsidRPr="008B2FD5" w:rsidRDefault="008C1F6C" w:rsidP="008C1F6C">
            <w:pPr>
              <w:pStyle w:val="a7"/>
            </w:pPr>
            <w:r>
              <w:t>0,2070                       0,1028          0,1042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 w:rsidRPr="00EB07CF">
              <w:t>0,2070                       0,1028          0,1042</w:t>
            </w:r>
          </w:p>
        </w:tc>
      </w:tr>
      <w:tr w:rsidR="008C1F6C" w:rsidTr="00C82A09">
        <w:trPr>
          <w:gridAfter w:val="1"/>
          <w:wAfter w:w="7" w:type="dxa"/>
          <w:trHeight w:val="87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4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Сырье и материалы на технологические цели с расходами по перевозке всего, в том числе:                                                  - вода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C1F6C" w:rsidRDefault="008C1F6C" w:rsidP="008C1F6C">
            <w:pPr>
              <w:pStyle w:val="a7"/>
              <w:ind w:left="-108"/>
              <w:jc w:val="center"/>
            </w:pPr>
          </w:p>
          <w:p w:rsidR="008C1F6C" w:rsidRDefault="008C1F6C" w:rsidP="008C1F6C">
            <w:pPr>
              <w:pStyle w:val="a7"/>
              <w:ind w:left="-108"/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 xml:space="preserve"> 66,52                                                                      </w:t>
            </w:r>
          </w:p>
          <w:p w:rsidR="008C1F6C" w:rsidRDefault="008C1F6C" w:rsidP="008C1F6C">
            <w:pPr>
              <w:pStyle w:val="a7"/>
            </w:pPr>
          </w:p>
          <w:p w:rsidR="008C1F6C" w:rsidRPr="008B2FD5" w:rsidRDefault="008C1F6C" w:rsidP="008C1F6C">
            <w:pPr>
              <w:pStyle w:val="a7"/>
            </w:pPr>
            <w:r>
              <w:t>66,52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>71,51</w:t>
            </w:r>
          </w:p>
          <w:p w:rsidR="008C1F6C" w:rsidRPr="00A738E7" w:rsidRDefault="008C1F6C" w:rsidP="008C1F6C">
            <w:pPr>
              <w:pStyle w:val="a7"/>
            </w:pPr>
            <w:r>
              <w:t xml:space="preserve">                                       71,51</w:t>
            </w:r>
          </w:p>
        </w:tc>
      </w:tr>
      <w:tr w:rsidR="008C1F6C" w:rsidTr="00C82A09">
        <w:trPr>
          <w:gridAfter w:val="1"/>
          <w:wAfter w:w="7" w:type="dxa"/>
          <w:trHeight w:val="885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5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Топливо на технологические цели с расходами по перевозке всего, в том числе:                                                    - стоимость натурального топлива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jc w:val="center"/>
            </w:pPr>
            <w:r>
              <w:t>-//-</w:t>
            </w:r>
          </w:p>
          <w:p w:rsidR="008C1F6C" w:rsidRDefault="008C1F6C" w:rsidP="008C1F6C">
            <w:pPr>
              <w:pStyle w:val="a7"/>
              <w:jc w:val="center"/>
            </w:pPr>
          </w:p>
          <w:p w:rsidR="008C1F6C" w:rsidRDefault="008C1F6C" w:rsidP="008C1F6C">
            <w:pPr>
              <w:pStyle w:val="a7"/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 xml:space="preserve">3 702,00        </w:t>
            </w:r>
          </w:p>
          <w:p w:rsidR="008C1F6C" w:rsidRPr="0026583C" w:rsidRDefault="008C1F6C" w:rsidP="008C1F6C">
            <w:pPr>
              <w:pStyle w:val="a7"/>
            </w:pPr>
            <w:r>
              <w:t xml:space="preserve">                                  3 390,33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>4 256,68</w:t>
            </w:r>
          </w:p>
          <w:p w:rsidR="008C1F6C" w:rsidRDefault="008C1F6C" w:rsidP="008C1F6C">
            <w:pPr>
              <w:pStyle w:val="a7"/>
            </w:pPr>
            <w:r>
              <w:t xml:space="preserve">                                                   3 898,88</w:t>
            </w:r>
          </w:p>
        </w:tc>
      </w:tr>
      <w:tr w:rsidR="008C1F6C" w:rsidTr="00C82A09">
        <w:trPr>
          <w:gridAfter w:val="1"/>
          <w:wAfter w:w="7" w:type="dxa"/>
          <w:trHeight w:val="345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6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Электроэнергия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>543,95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>609,22</w:t>
            </w:r>
          </w:p>
        </w:tc>
      </w:tr>
      <w:tr w:rsidR="008C1F6C" w:rsidTr="00C82A09">
        <w:trPr>
          <w:gridAfter w:val="1"/>
          <w:wAfter w:w="7" w:type="dxa"/>
          <w:trHeight w:val="114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7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Затраты на оплату труда                                                                       Отчисления на социальные нужды                                          Средней  уровень заработной платы</w:t>
            </w:r>
          </w:p>
          <w:p w:rsidR="008C1F6C" w:rsidRDefault="008C1F6C" w:rsidP="008C1F6C">
            <w:pPr>
              <w:pStyle w:val="a7"/>
            </w:pPr>
            <w:r>
              <w:t>Численность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jc w:val="center"/>
            </w:pPr>
            <w:r>
              <w:t>-//-                 -//-           руб.       чел.</w:t>
            </w:r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 xml:space="preserve">984,48             </w:t>
            </w:r>
          </w:p>
          <w:p w:rsidR="008C1F6C" w:rsidRDefault="008C1F6C" w:rsidP="008C1F6C">
            <w:pPr>
              <w:pStyle w:val="a7"/>
            </w:pPr>
            <w:r>
              <w:t>301,25</w:t>
            </w:r>
          </w:p>
          <w:p w:rsidR="008C1F6C" w:rsidRDefault="008C1F6C" w:rsidP="008C1F6C">
            <w:pPr>
              <w:pStyle w:val="a7"/>
            </w:pPr>
            <w:r>
              <w:t>16 407,9     5,00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 xml:space="preserve">984,48               301,25      </w:t>
            </w:r>
          </w:p>
          <w:p w:rsidR="008C1F6C" w:rsidRDefault="008C1F6C" w:rsidP="008C1F6C">
            <w:pPr>
              <w:pStyle w:val="a7"/>
            </w:pPr>
            <w:r>
              <w:t>16 407,9    5,00</w:t>
            </w:r>
          </w:p>
        </w:tc>
      </w:tr>
      <w:tr w:rsidR="008C1F6C" w:rsidTr="00C82A09">
        <w:trPr>
          <w:gridAfter w:val="1"/>
          <w:wAfter w:w="7" w:type="dxa"/>
          <w:trHeight w:val="30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8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Амортизация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>466,01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>466,01</w:t>
            </w:r>
          </w:p>
        </w:tc>
      </w:tr>
      <w:tr w:rsidR="008C1F6C" w:rsidTr="00C82A09">
        <w:trPr>
          <w:gridAfter w:val="1"/>
          <w:wAfter w:w="7" w:type="dxa"/>
          <w:trHeight w:val="1241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9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 xml:space="preserve">Прочие затраты всего,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                                - затраты на ремонтные работы                                                            - услуги производственного характера                                      - налоги, относимые на производственные затраты </w:t>
            </w:r>
          </w:p>
          <w:p w:rsidR="008C1F6C" w:rsidRDefault="008C1F6C" w:rsidP="008C1F6C">
            <w:pPr>
              <w:pStyle w:val="a7"/>
            </w:pPr>
            <w:r>
              <w:t>- страховые платежи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/>
              <w:jc w:val="center"/>
            </w:pPr>
            <w:r>
              <w:t>-//-                      -//-        -//-            -//-</w:t>
            </w:r>
          </w:p>
          <w:p w:rsidR="008C1F6C" w:rsidRDefault="008C1F6C" w:rsidP="008C1F6C">
            <w:pPr>
              <w:pStyle w:val="a7"/>
              <w:ind w:left="-108"/>
              <w:jc w:val="center"/>
            </w:pPr>
            <w:r w:rsidRPr="007736A1">
              <w:t>-//-</w:t>
            </w:r>
          </w:p>
        </w:tc>
        <w:tc>
          <w:tcPr>
            <w:tcW w:w="1276" w:type="dxa"/>
          </w:tcPr>
          <w:p w:rsidR="008C1F6C" w:rsidRDefault="008C1F6C" w:rsidP="008C1F6C">
            <w:pPr>
              <w:pStyle w:val="a7"/>
            </w:pPr>
            <w:r>
              <w:t xml:space="preserve">1 292,04  </w:t>
            </w:r>
          </w:p>
          <w:p w:rsidR="008C1F6C" w:rsidRDefault="008C1F6C" w:rsidP="008C1F6C">
            <w:pPr>
              <w:pStyle w:val="a7"/>
            </w:pPr>
            <w:r>
              <w:t xml:space="preserve">716,80  </w:t>
            </w:r>
          </w:p>
          <w:p w:rsidR="008C1F6C" w:rsidRDefault="008C1F6C" w:rsidP="008C1F6C">
            <w:pPr>
              <w:pStyle w:val="a7"/>
            </w:pPr>
            <w:r>
              <w:t>530,05      0,20</w:t>
            </w:r>
          </w:p>
          <w:p w:rsidR="008C1F6C" w:rsidRDefault="008C1F6C" w:rsidP="008C1F6C">
            <w:pPr>
              <w:pStyle w:val="a7"/>
            </w:pPr>
            <w:r>
              <w:t>45,00</w:t>
            </w:r>
          </w:p>
        </w:tc>
        <w:tc>
          <w:tcPr>
            <w:tcW w:w="1417" w:type="dxa"/>
          </w:tcPr>
          <w:p w:rsidR="008C1F6C" w:rsidRDefault="008C1F6C" w:rsidP="008C1F6C">
            <w:pPr>
              <w:pStyle w:val="a7"/>
            </w:pPr>
            <w:r>
              <w:t xml:space="preserve">1 653,23   </w:t>
            </w:r>
          </w:p>
          <w:p w:rsidR="008C1F6C" w:rsidRDefault="008C1F6C" w:rsidP="008C1F6C">
            <w:pPr>
              <w:pStyle w:val="a7"/>
            </w:pPr>
            <w:r>
              <w:t>716,80     937,31       0,20</w:t>
            </w:r>
          </w:p>
          <w:p w:rsidR="008C1F6C" w:rsidRDefault="008C1F6C" w:rsidP="008C1F6C">
            <w:pPr>
              <w:pStyle w:val="a7"/>
            </w:pPr>
            <w:r>
              <w:t>45,00</w:t>
            </w:r>
          </w:p>
        </w:tc>
      </w:tr>
      <w:tr w:rsidR="008C1F6C" w:rsidTr="00C82A09">
        <w:trPr>
          <w:gridAfter w:val="1"/>
          <w:wAfter w:w="7" w:type="dxa"/>
          <w:trHeight w:val="30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10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 xml:space="preserve">Общехозяйственные расходы                                          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/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8C1F6C" w:rsidRDefault="008C1F6C" w:rsidP="00462148">
            <w:pPr>
              <w:pStyle w:val="a7"/>
            </w:pPr>
            <w:r>
              <w:t>847,90</w:t>
            </w:r>
          </w:p>
        </w:tc>
        <w:tc>
          <w:tcPr>
            <w:tcW w:w="1417" w:type="dxa"/>
          </w:tcPr>
          <w:p w:rsidR="008C1F6C" w:rsidRDefault="008C1F6C" w:rsidP="00462148">
            <w:pPr>
              <w:pStyle w:val="a7"/>
            </w:pPr>
            <w:r>
              <w:t>847,90</w:t>
            </w:r>
          </w:p>
        </w:tc>
      </w:tr>
      <w:tr w:rsidR="008C1F6C" w:rsidTr="00C82A09">
        <w:trPr>
          <w:gridAfter w:val="1"/>
          <w:wAfter w:w="7" w:type="dxa"/>
          <w:trHeight w:val="300"/>
        </w:trPr>
        <w:tc>
          <w:tcPr>
            <w:tcW w:w="503" w:type="dxa"/>
          </w:tcPr>
          <w:p w:rsidR="008C1F6C" w:rsidRPr="00464B52" w:rsidRDefault="008C1F6C" w:rsidP="008C1F6C">
            <w:pPr>
              <w:pStyle w:val="a7"/>
            </w:pPr>
            <w:r w:rsidRPr="00464B52">
              <w:t>11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Другие расходы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/>
              <w:jc w:val="center"/>
            </w:pPr>
            <w:r w:rsidRPr="008C1F6C">
              <w:t>-//-</w:t>
            </w:r>
          </w:p>
        </w:tc>
        <w:tc>
          <w:tcPr>
            <w:tcW w:w="1276" w:type="dxa"/>
          </w:tcPr>
          <w:p w:rsidR="008C1F6C" w:rsidRDefault="008C1F6C" w:rsidP="00462148">
            <w:pPr>
              <w:pStyle w:val="a7"/>
            </w:pPr>
            <w:r>
              <w:t>0,00</w:t>
            </w:r>
          </w:p>
        </w:tc>
        <w:tc>
          <w:tcPr>
            <w:tcW w:w="1417" w:type="dxa"/>
          </w:tcPr>
          <w:p w:rsidR="008C1F6C" w:rsidRDefault="008C1F6C" w:rsidP="00462148">
            <w:pPr>
              <w:pStyle w:val="a7"/>
            </w:pPr>
            <w:r>
              <w:t>0,00</w:t>
            </w:r>
          </w:p>
        </w:tc>
      </w:tr>
      <w:tr w:rsidR="008C1F6C" w:rsidTr="00C82A09">
        <w:trPr>
          <w:gridAfter w:val="1"/>
          <w:wAfter w:w="7" w:type="dxa"/>
          <w:trHeight w:val="241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12</w:t>
            </w:r>
          </w:p>
        </w:tc>
        <w:tc>
          <w:tcPr>
            <w:tcW w:w="5134" w:type="dxa"/>
          </w:tcPr>
          <w:p w:rsidR="008C1F6C" w:rsidRPr="00464B52" w:rsidRDefault="008C1F6C" w:rsidP="008C1F6C">
            <w:pPr>
              <w:pStyle w:val="a7"/>
            </w:pPr>
            <w:r w:rsidRPr="00464B52">
              <w:t xml:space="preserve">Итого расходов                                                                             </w:t>
            </w:r>
          </w:p>
        </w:tc>
        <w:tc>
          <w:tcPr>
            <w:tcW w:w="850" w:type="dxa"/>
          </w:tcPr>
          <w:p w:rsidR="008C1F6C" w:rsidRPr="00464B52" w:rsidRDefault="008C1F6C" w:rsidP="008C1F6C">
            <w:pPr>
              <w:pStyle w:val="a7"/>
              <w:jc w:val="center"/>
            </w:pPr>
            <w:r w:rsidRPr="00464B52">
              <w:t>-//-</w:t>
            </w:r>
          </w:p>
        </w:tc>
        <w:tc>
          <w:tcPr>
            <w:tcW w:w="1276" w:type="dxa"/>
          </w:tcPr>
          <w:p w:rsidR="008C1F6C" w:rsidRPr="00464B52" w:rsidRDefault="006A6C33" w:rsidP="00462148">
            <w:pPr>
              <w:pStyle w:val="a7"/>
            </w:pPr>
            <w:r>
              <w:t>8 204,15</w:t>
            </w:r>
          </w:p>
        </w:tc>
        <w:tc>
          <w:tcPr>
            <w:tcW w:w="1417" w:type="dxa"/>
          </w:tcPr>
          <w:p w:rsidR="008C1F6C" w:rsidRPr="00464B52" w:rsidRDefault="006A6C33" w:rsidP="00462148">
            <w:pPr>
              <w:pStyle w:val="a7"/>
            </w:pPr>
            <w:r>
              <w:t>9 236,35</w:t>
            </w:r>
          </w:p>
        </w:tc>
      </w:tr>
      <w:tr w:rsidR="008C1F6C" w:rsidTr="00C82A09">
        <w:trPr>
          <w:gridAfter w:val="1"/>
          <w:wAfter w:w="7" w:type="dxa"/>
          <w:trHeight w:val="330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13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r>
              <w:t>Себестоимость 1 Гкал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 w:right="-108"/>
              <w:jc w:val="center"/>
            </w:pP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1276" w:type="dxa"/>
          </w:tcPr>
          <w:p w:rsidR="008C1F6C" w:rsidRDefault="006A6C33" w:rsidP="00462148">
            <w:pPr>
              <w:pStyle w:val="a7"/>
            </w:pPr>
            <w:r>
              <w:t>1293,58</w:t>
            </w:r>
          </w:p>
        </w:tc>
        <w:tc>
          <w:tcPr>
            <w:tcW w:w="1417" w:type="dxa"/>
          </w:tcPr>
          <w:p w:rsidR="008C1F6C" w:rsidRDefault="006A6C33" w:rsidP="00462148">
            <w:pPr>
              <w:pStyle w:val="a7"/>
            </w:pPr>
            <w:r>
              <w:t>1456,33</w:t>
            </w:r>
          </w:p>
        </w:tc>
      </w:tr>
      <w:tr w:rsidR="008C1F6C" w:rsidTr="00C82A09">
        <w:trPr>
          <w:gridAfter w:val="1"/>
          <w:wAfter w:w="7" w:type="dxa"/>
          <w:trHeight w:val="1598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14</w:t>
            </w:r>
          </w:p>
        </w:tc>
        <w:tc>
          <w:tcPr>
            <w:tcW w:w="5134" w:type="dxa"/>
          </w:tcPr>
          <w:p w:rsidR="008C1F6C" w:rsidRDefault="008C1F6C" w:rsidP="008C1F6C">
            <w:pPr>
              <w:pStyle w:val="a7"/>
            </w:pPr>
            <w:proofErr w:type="gramStart"/>
            <w:r>
              <w:t xml:space="preserve">Необходимая прибыль (убытки),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    - на социальное развитие                                                                     - на поощрение                                                                                                       - налоги, сборы, платежи; всего,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- налог на прибыль                                                                                          - налог на имущество             </w:t>
            </w:r>
            <w:proofErr w:type="gramEnd"/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 w:right="-10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proofErr w:type="gramStart"/>
            <w:r>
              <w:t xml:space="preserve"> -//-                      -//-          -//-           -//-               -//-</w:t>
            </w:r>
            <w:proofErr w:type="gramEnd"/>
          </w:p>
        </w:tc>
        <w:tc>
          <w:tcPr>
            <w:tcW w:w="1276" w:type="dxa"/>
          </w:tcPr>
          <w:p w:rsidR="008C1F6C" w:rsidRDefault="006A6C33" w:rsidP="00462148">
            <w:pPr>
              <w:pStyle w:val="a7"/>
            </w:pPr>
            <w:r>
              <w:t>99,01               8</w:t>
            </w:r>
            <w:r w:rsidR="008C1F6C">
              <w:t>,00                                  1</w:t>
            </w:r>
            <w:r>
              <w:t>8</w:t>
            </w:r>
            <w:r w:rsidR="008C1F6C">
              <w:t xml:space="preserve">,00                                             </w:t>
            </w:r>
            <w:r>
              <w:t>73,01</w:t>
            </w:r>
            <w:r w:rsidR="008C1F6C">
              <w:t xml:space="preserve">                                              </w:t>
            </w:r>
            <w:r>
              <w:t>6,50</w:t>
            </w:r>
            <w:r w:rsidR="008C1F6C">
              <w:t xml:space="preserve">                                              </w:t>
            </w:r>
            <w:r>
              <w:t>66,51</w:t>
            </w:r>
          </w:p>
        </w:tc>
        <w:tc>
          <w:tcPr>
            <w:tcW w:w="1417" w:type="dxa"/>
          </w:tcPr>
          <w:p w:rsidR="008C1F6C" w:rsidRDefault="006A6C33" w:rsidP="00462148">
            <w:pPr>
              <w:pStyle w:val="a7"/>
            </w:pPr>
            <w:r>
              <w:t>99,01              8</w:t>
            </w:r>
            <w:r w:rsidR="008C1F6C" w:rsidRPr="00022698">
              <w:t>,00                                  1</w:t>
            </w:r>
            <w:r>
              <w:t>8</w:t>
            </w:r>
            <w:r w:rsidR="008C1F6C" w:rsidRPr="00022698">
              <w:t xml:space="preserve">,00                                             </w:t>
            </w:r>
            <w:r>
              <w:t>73,01</w:t>
            </w:r>
            <w:r w:rsidR="008C1F6C" w:rsidRPr="00022698">
              <w:t xml:space="preserve">                                              </w:t>
            </w:r>
            <w:r>
              <w:t>6,50</w:t>
            </w:r>
            <w:r w:rsidR="008C1F6C" w:rsidRPr="00022698">
              <w:t xml:space="preserve">                                              </w:t>
            </w:r>
            <w:r>
              <w:t>66,51</w:t>
            </w:r>
          </w:p>
        </w:tc>
      </w:tr>
      <w:tr w:rsidR="008C1F6C" w:rsidTr="00C82A09">
        <w:trPr>
          <w:gridAfter w:val="1"/>
          <w:wAfter w:w="7" w:type="dxa"/>
          <w:trHeight w:val="491"/>
        </w:trPr>
        <w:tc>
          <w:tcPr>
            <w:tcW w:w="503" w:type="dxa"/>
          </w:tcPr>
          <w:p w:rsidR="008C1F6C" w:rsidRDefault="008C1F6C" w:rsidP="008C1F6C">
            <w:pPr>
              <w:pStyle w:val="a7"/>
            </w:pPr>
            <w:r>
              <w:t>15</w:t>
            </w:r>
          </w:p>
        </w:tc>
        <w:tc>
          <w:tcPr>
            <w:tcW w:w="5134" w:type="dxa"/>
          </w:tcPr>
          <w:p w:rsidR="008C1F6C" w:rsidRPr="00B409DD" w:rsidRDefault="008C1F6C" w:rsidP="008C1F6C">
            <w:pPr>
              <w:pStyle w:val="a7"/>
            </w:pPr>
            <w:r>
              <w:t xml:space="preserve">Необходимая валовая выручка всего, в </w:t>
            </w:r>
            <w:proofErr w:type="spellStart"/>
            <w:r>
              <w:t>т.ч</w:t>
            </w:r>
            <w:proofErr w:type="spellEnd"/>
            <w:r>
              <w:t>.:                                           - на потребительском рынке</w:t>
            </w:r>
          </w:p>
        </w:tc>
        <w:tc>
          <w:tcPr>
            <w:tcW w:w="850" w:type="dxa"/>
          </w:tcPr>
          <w:p w:rsidR="008C1F6C" w:rsidRDefault="008C1F6C" w:rsidP="008C1F6C">
            <w:pPr>
              <w:pStyle w:val="a7"/>
              <w:ind w:left="-108" w:right="-108"/>
              <w:jc w:val="center"/>
            </w:pPr>
            <w:r>
              <w:t>-//-            -//-</w:t>
            </w:r>
          </w:p>
        </w:tc>
        <w:tc>
          <w:tcPr>
            <w:tcW w:w="1276" w:type="dxa"/>
          </w:tcPr>
          <w:p w:rsidR="008C1F6C" w:rsidRDefault="006A6C33" w:rsidP="00462148">
            <w:pPr>
              <w:pStyle w:val="a7"/>
            </w:pPr>
            <w:r>
              <w:t>8 303,16               6 679,72</w:t>
            </w:r>
          </w:p>
        </w:tc>
        <w:tc>
          <w:tcPr>
            <w:tcW w:w="1417" w:type="dxa"/>
          </w:tcPr>
          <w:p w:rsidR="008C1F6C" w:rsidRPr="00022698" w:rsidRDefault="006A6C33" w:rsidP="00462148">
            <w:pPr>
              <w:pStyle w:val="a7"/>
            </w:pPr>
            <w:r>
              <w:t>9 335,36</w:t>
            </w:r>
            <w:r w:rsidR="008C1F6C">
              <w:t xml:space="preserve">  </w:t>
            </w:r>
            <w:r>
              <w:t xml:space="preserve">                        7 507,67</w:t>
            </w:r>
          </w:p>
        </w:tc>
      </w:tr>
      <w:tr w:rsidR="008C1F6C" w:rsidTr="00C82A09">
        <w:trPr>
          <w:gridAfter w:val="1"/>
          <w:wAfter w:w="7" w:type="dxa"/>
          <w:trHeight w:val="590"/>
        </w:trPr>
        <w:tc>
          <w:tcPr>
            <w:tcW w:w="503" w:type="dxa"/>
          </w:tcPr>
          <w:p w:rsidR="008C1F6C" w:rsidRDefault="008C1F6C" w:rsidP="003757A8">
            <w:pPr>
              <w:pStyle w:val="a7"/>
            </w:pPr>
            <w:r>
              <w:t>16</w:t>
            </w:r>
          </w:p>
        </w:tc>
        <w:tc>
          <w:tcPr>
            <w:tcW w:w="5134" w:type="dxa"/>
          </w:tcPr>
          <w:p w:rsidR="008C1F6C" w:rsidRDefault="008C1F6C" w:rsidP="003757A8">
            <w:pPr>
              <w:pStyle w:val="a7"/>
            </w:pPr>
            <w:r>
              <w:t>Тариф на тепловую энергию, реализуемую на потребительском рынке (без учета НДС)</w:t>
            </w:r>
          </w:p>
        </w:tc>
        <w:tc>
          <w:tcPr>
            <w:tcW w:w="850" w:type="dxa"/>
          </w:tcPr>
          <w:p w:rsidR="008C1F6C" w:rsidRDefault="008C1F6C" w:rsidP="003757A8">
            <w:pPr>
              <w:pStyle w:val="a7"/>
            </w:pP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1276" w:type="dxa"/>
          </w:tcPr>
          <w:p w:rsidR="008C1F6C" w:rsidRDefault="006A6C33" w:rsidP="00462148">
            <w:pPr>
              <w:pStyle w:val="a7"/>
            </w:pPr>
            <w:r>
              <w:t>1313,04</w:t>
            </w:r>
          </w:p>
        </w:tc>
        <w:tc>
          <w:tcPr>
            <w:tcW w:w="1417" w:type="dxa"/>
          </w:tcPr>
          <w:p w:rsidR="008C1F6C" w:rsidRDefault="006A6C33" w:rsidP="00462148">
            <w:pPr>
              <w:pStyle w:val="a7"/>
            </w:pPr>
            <w:r>
              <w:t>1475,80</w:t>
            </w:r>
          </w:p>
        </w:tc>
      </w:tr>
      <w:tr w:rsidR="008C1F6C" w:rsidTr="003757A8">
        <w:trPr>
          <w:gridAfter w:val="1"/>
          <w:wAfter w:w="7" w:type="dxa"/>
          <w:trHeight w:val="616"/>
        </w:trPr>
        <w:tc>
          <w:tcPr>
            <w:tcW w:w="503" w:type="dxa"/>
          </w:tcPr>
          <w:p w:rsidR="008C1F6C" w:rsidRDefault="003757A8" w:rsidP="003757A8">
            <w:pPr>
              <w:pStyle w:val="a7"/>
            </w:pPr>
            <w:r>
              <w:t>17</w:t>
            </w:r>
          </w:p>
        </w:tc>
        <w:tc>
          <w:tcPr>
            <w:tcW w:w="5134" w:type="dxa"/>
          </w:tcPr>
          <w:p w:rsidR="008C1F6C" w:rsidRDefault="008C1F6C" w:rsidP="003757A8">
            <w:pPr>
              <w:pStyle w:val="a7"/>
            </w:pPr>
            <w:r>
              <w:t>Рентабельность производства тепла при отпуске на потребительский рынок</w:t>
            </w:r>
          </w:p>
        </w:tc>
        <w:tc>
          <w:tcPr>
            <w:tcW w:w="850" w:type="dxa"/>
          </w:tcPr>
          <w:p w:rsidR="008C1F6C" w:rsidRDefault="008C1F6C" w:rsidP="003757A8">
            <w:pPr>
              <w:pStyle w:val="a7"/>
            </w:pPr>
            <w:r>
              <w:t xml:space="preserve">    %</w:t>
            </w:r>
          </w:p>
        </w:tc>
        <w:tc>
          <w:tcPr>
            <w:tcW w:w="1276" w:type="dxa"/>
          </w:tcPr>
          <w:p w:rsidR="008C1F6C" w:rsidRDefault="006A6C33" w:rsidP="00462148">
            <w:pPr>
              <w:pStyle w:val="a7"/>
            </w:pPr>
            <w:r>
              <w:t>1,5</w:t>
            </w:r>
          </w:p>
        </w:tc>
        <w:tc>
          <w:tcPr>
            <w:tcW w:w="1417" w:type="dxa"/>
          </w:tcPr>
          <w:p w:rsidR="008C1F6C" w:rsidRDefault="00C82A09" w:rsidP="00462148">
            <w:pPr>
              <w:pStyle w:val="a7"/>
            </w:pPr>
            <w:r>
              <w:t xml:space="preserve"> 1,34</w:t>
            </w:r>
          </w:p>
        </w:tc>
      </w:tr>
    </w:tbl>
    <w:p w:rsidR="008C1F6C" w:rsidRPr="00397CD3" w:rsidRDefault="00397CD3" w:rsidP="008C1F6C">
      <w:pPr>
        <w:pStyle w:val="a7"/>
        <w:jc w:val="center"/>
        <w:rPr>
          <w:b/>
        </w:rPr>
      </w:pPr>
      <w:r w:rsidRPr="008C1F6C">
        <w:rPr>
          <w:b/>
        </w:rPr>
        <w:t xml:space="preserve">Сводная информация и смета расходов по производству и реализации тепловой энергии         </w:t>
      </w:r>
      <w:r w:rsidR="00B409DD" w:rsidRPr="008C1F6C">
        <w:rPr>
          <w:b/>
        </w:rPr>
        <w:t xml:space="preserve">    </w:t>
      </w:r>
      <w:r w:rsidR="008C1F6C" w:rsidRPr="008C1F6C">
        <w:rPr>
          <w:b/>
        </w:rPr>
        <w:t xml:space="preserve">                                </w:t>
      </w:r>
      <w:r w:rsidR="00B409DD" w:rsidRPr="008C1F6C">
        <w:rPr>
          <w:b/>
        </w:rPr>
        <w:t>ЗАО «Коммунэнерго» 201</w:t>
      </w:r>
      <w:r w:rsidR="00EB07CF" w:rsidRPr="008C1F6C">
        <w:rPr>
          <w:b/>
        </w:rPr>
        <w:t>3</w:t>
      </w:r>
      <w:r w:rsidR="00B409DD" w:rsidRPr="008C1F6C">
        <w:rPr>
          <w:b/>
        </w:rPr>
        <w:t>г.</w:t>
      </w:r>
      <w:bookmarkStart w:id="0" w:name="_GoBack"/>
      <w:bookmarkEnd w:id="0"/>
    </w:p>
    <w:sectPr w:rsidR="008C1F6C" w:rsidRPr="00397CD3" w:rsidSect="008C1F6C">
      <w:headerReference w:type="default" r:id="rId7"/>
      <w:pgSz w:w="11906" w:h="16838"/>
      <w:pgMar w:top="1134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2" w:rsidRDefault="00963552" w:rsidP="00397CD3">
      <w:pPr>
        <w:spacing w:after="0" w:line="240" w:lineRule="auto"/>
      </w:pPr>
      <w:r>
        <w:separator/>
      </w:r>
    </w:p>
  </w:endnote>
  <w:endnote w:type="continuationSeparator" w:id="0">
    <w:p w:rsidR="00963552" w:rsidRDefault="00963552" w:rsidP="003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2" w:rsidRDefault="00963552" w:rsidP="00397CD3">
      <w:pPr>
        <w:spacing w:after="0" w:line="240" w:lineRule="auto"/>
      </w:pPr>
      <w:r>
        <w:separator/>
      </w:r>
    </w:p>
  </w:footnote>
  <w:footnote w:type="continuationSeparator" w:id="0">
    <w:p w:rsidR="00963552" w:rsidRDefault="00963552" w:rsidP="0039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6C" w:rsidRDefault="00397CD3" w:rsidP="00397CD3">
    <w:pPr>
      <w:pStyle w:val="a3"/>
      <w:jc w:val="right"/>
      <w:rPr>
        <w:sz w:val="16"/>
        <w:szCs w:val="16"/>
      </w:rPr>
    </w:pPr>
    <w:r w:rsidRPr="00397CD3">
      <w:rPr>
        <w:sz w:val="16"/>
        <w:szCs w:val="16"/>
      </w:rPr>
      <w:t xml:space="preserve">                                                                                                           </w:t>
    </w:r>
    <w:r>
      <w:rPr>
        <w:sz w:val="16"/>
        <w:szCs w:val="16"/>
      </w:rPr>
      <w:t xml:space="preserve">                       </w:t>
    </w:r>
    <w:r w:rsidRPr="00397CD3">
      <w:rPr>
        <w:sz w:val="16"/>
        <w:szCs w:val="16"/>
      </w:rPr>
      <w:t xml:space="preserve">  Приложение к постановлению</w:t>
    </w:r>
    <w:r>
      <w:rPr>
        <w:sz w:val="16"/>
        <w:szCs w:val="16"/>
      </w:rPr>
      <w:t xml:space="preserve"> РЭК                                    </w:t>
    </w:r>
  </w:p>
  <w:p w:rsidR="00397CD3" w:rsidRPr="00397CD3" w:rsidRDefault="00397CD3" w:rsidP="00397CD3">
    <w:pPr>
      <w:pStyle w:val="a3"/>
      <w:jc w:val="right"/>
      <w:rPr>
        <w:sz w:val="16"/>
        <w:szCs w:val="16"/>
      </w:rPr>
    </w:pPr>
    <w:r>
      <w:rPr>
        <w:sz w:val="16"/>
        <w:szCs w:val="16"/>
      </w:rPr>
      <w:t xml:space="preserve">области от </w:t>
    </w:r>
    <w:r w:rsidR="00EB07CF">
      <w:rPr>
        <w:sz w:val="16"/>
        <w:szCs w:val="16"/>
      </w:rPr>
      <w:t xml:space="preserve"> 07.12.2012</w:t>
    </w:r>
    <w:r>
      <w:rPr>
        <w:sz w:val="16"/>
        <w:szCs w:val="16"/>
      </w:rPr>
      <w:t>г. №</w:t>
    </w:r>
    <w:r w:rsidR="00EB07CF">
      <w:rPr>
        <w:sz w:val="16"/>
        <w:szCs w:val="16"/>
      </w:rPr>
      <w:t>416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D"/>
    <w:rsid w:val="000F3C13"/>
    <w:rsid w:val="0026583C"/>
    <w:rsid w:val="00270D1B"/>
    <w:rsid w:val="003134D4"/>
    <w:rsid w:val="00357837"/>
    <w:rsid w:val="003757A8"/>
    <w:rsid w:val="00397CD3"/>
    <w:rsid w:val="00462148"/>
    <w:rsid w:val="00464B52"/>
    <w:rsid w:val="0062553C"/>
    <w:rsid w:val="006A6C33"/>
    <w:rsid w:val="007736A1"/>
    <w:rsid w:val="008321B2"/>
    <w:rsid w:val="008765FF"/>
    <w:rsid w:val="008B2FD5"/>
    <w:rsid w:val="008C1F6C"/>
    <w:rsid w:val="00903D99"/>
    <w:rsid w:val="00963552"/>
    <w:rsid w:val="00A05D2C"/>
    <w:rsid w:val="00A738E7"/>
    <w:rsid w:val="00B409DD"/>
    <w:rsid w:val="00C82A09"/>
    <w:rsid w:val="00C8308D"/>
    <w:rsid w:val="00DD6927"/>
    <w:rsid w:val="00E74838"/>
    <w:rsid w:val="00E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D3"/>
  </w:style>
  <w:style w:type="paragraph" w:styleId="a5">
    <w:name w:val="footer"/>
    <w:basedOn w:val="a"/>
    <w:link w:val="a6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D3"/>
  </w:style>
  <w:style w:type="paragraph" w:styleId="a7">
    <w:name w:val="No Spacing"/>
    <w:uiPriority w:val="1"/>
    <w:qFormat/>
    <w:rsid w:val="008B2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D3"/>
  </w:style>
  <w:style w:type="paragraph" w:styleId="a5">
    <w:name w:val="footer"/>
    <w:basedOn w:val="a"/>
    <w:link w:val="a6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D3"/>
  </w:style>
  <w:style w:type="paragraph" w:styleId="a7">
    <w:name w:val="No Spacing"/>
    <w:uiPriority w:val="1"/>
    <w:qFormat/>
    <w:rsid w:val="008B2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7</cp:revision>
  <dcterms:created xsi:type="dcterms:W3CDTF">2011-12-14T07:11:00Z</dcterms:created>
  <dcterms:modified xsi:type="dcterms:W3CDTF">2013-01-22T09:35:00Z</dcterms:modified>
</cp:coreProperties>
</file>